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E49C" w14:textId="4ADF2E6F" w:rsidR="003548D3" w:rsidRPr="006862EC" w:rsidRDefault="003548D3" w:rsidP="003548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62EC">
        <w:rPr>
          <w:sz w:val="24"/>
          <w:szCs w:val="24"/>
        </w:rPr>
        <w:t xml:space="preserve">Launch the </w:t>
      </w:r>
      <w:r w:rsidR="00FD27C2">
        <w:rPr>
          <w:sz w:val="24"/>
          <w:szCs w:val="24"/>
        </w:rPr>
        <w:t>PremierScribe</w:t>
      </w:r>
      <w:r w:rsidRPr="006862EC">
        <w:rPr>
          <w:sz w:val="24"/>
          <w:szCs w:val="24"/>
        </w:rPr>
        <w:t xml:space="preserve"> Professional App. </w:t>
      </w:r>
      <w:r w:rsidR="00C923C4" w:rsidRPr="00BE77B8">
        <w:rPr>
          <w:noProof/>
        </w:rPr>
        <w:drawing>
          <wp:inline distT="0" distB="0" distL="0" distR="0" wp14:anchorId="1FCF1E0C" wp14:editId="720F88D5">
            <wp:extent cx="226423" cy="247650"/>
            <wp:effectExtent l="0" t="0" r="2540" b="0"/>
            <wp:docPr id="1114271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718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453" cy="25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0E779" w14:textId="77777777" w:rsidR="003548D3" w:rsidRPr="006862EC" w:rsidRDefault="003548D3" w:rsidP="003548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62EC">
        <w:rPr>
          <w:sz w:val="24"/>
          <w:szCs w:val="24"/>
        </w:rPr>
        <w:t>The application will open to the Draft Folder view, this is the ‘home’ page.</w:t>
      </w:r>
    </w:p>
    <w:p w14:paraId="7C3CECA3" w14:textId="27DCDB25" w:rsidR="003548D3" w:rsidRPr="006862EC" w:rsidRDefault="006B5DD8" w:rsidP="003548D3">
      <w:pPr>
        <w:pStyle w:val="ListParagraph"/>
        <w:rPr>
          <w:sz w:val="24"/>
          <w:szCs w:val="24"/>
        </w:rPr>
      </w:pPr>
      <w:r w:rsidRPr="006B5DD8">
        <w:rPr>
          <w:noProof/>
          <w:sz w:val="24"/>
          <w:szCs w:val="24"/>
        </w:rPr>
        <w:drawing>
          <wp:inline distT="0" distB="0" distL="0" distR="0" wp14:anchorId="5ECFEC43" wp14:editId="7EC2F851">
            <wp:extent cx="3759191" cy="2828925"/>
            <wp:effectExtent l="0" t="0" r="0" b="0"/>
            <wp:docPr id="15658757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875733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4994" cy="284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A285" w14:textId="0529F803" w:rsidR="003548D3" w:rsidRPr="006862EC" w:rsidRDefault="003548D3" w:rsidP="00CE78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62EC">
        <w:rPr>
          <w:sz w:val="24"/>
          <w:szCs w:val="24"/>
        </w:rPr>
        <w:t xml:space="preserve">Click the Start new Job icon in the upper right corner of the Drafts page. It will bring you </w:t>
      </w:r>
      <w:bookmarkStart w:id="0" w:name="_Hlk175317238"/>
      <w:r w:rsidR="00CE78D8" w:rsidRPr="00CE78D8">
        <w:rPr>
          <w:noProof/>
          <w:sz w:val="24"/>
          <w:szCs w:val="24"/>
        </w:rPr>
        <w:drawing>
          <wp:inline distT="0" distB="0" distL="0" distR="0" wp14:anchorId="361C4F0D" wp14:editId="7A443E23">
            <wp:extent cx="4219575" cy="3812869"/>
            <wp:effectExtent l="0" t="0" r="0" b="0"/>
            <wp:docPr id="1319284809" name="Picture 1" descr="A screenshot of a video rec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84809" name="Picture 1" descr="A screenshot of a video record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9363" cy="382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3118D67" w14:textId="71B6614F" w:rsidR="003548D3" w:rsidRPr="006862EC" w:rsidRDefault="003548D3" w:rsidP="003548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62EC">
        <w:rPr>
          <w:sz w:val="24"/>
          <w:szCs w:val="24"/>
        </w:rPr>
        <w:t>Click the Record button and Dictate. Then Press the Send button</w:t>
      </w:r>
      <w:r w:rsidR="00CE78D8">
        <w:rPr>
          <w:sz w:val="24"/>
          <w:szCs w:val="24"/>
        </w:rPr>
        <w:t xml:space="preserve"> </w:t>
      </w:r>
      <w:r w:rsidR="00CE78D8" w:rsidRPr="00CE78D8">
        <w:rPr>
          <w:noProof/>
          <w:sz w:val="24"/>
          <w:szCs w:val="24"/>
        </w:rPr>
        <w:drawing>
          <wp:inline distT="0" distB="0" distL="0" distR="0" wp14:anchorId="2010DDE3" wp14:editId="7834E0EC">
            <wp:extent cx="257175" cy="257175"/>
            <wp:effectExtent l="0" t="0" r="9525" b="9525"/>
            <wp:docPr id="1642513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51302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3C9" w:rsidRPr="006862EC">
        <w:rPr>
          <w:sz w:val="24"/>
          <w:szCs w:val="24"/>
        </w:rPr>
        <w:t xml:space="preserve"> in the upper right corner </w:t>
      </w:r>
      <w:r w:rsidRPr="006862EC">
        <w:rPr>
          <w:sz w:val="24"/>
          <w:szCs w:val="24"/>
        </w:rPr>
        <w:t>when finished to send dictation to transcription queue.</w:t>
      </w:r>
      <w:r w:rsidR="008313C9" w:rsidRPr="006862EC">
        <w:rPr>
          <w:sz w:val="24"/>
          <w:szCs w:val="24"/>
        </w:rPr>
        <w:t xml:space="preserve"> Confirm by pressing </w:t>
      </w:r>
      <w:r w:rsidR="008313C9" w:rsidRPr="006862EC">
        <w:rPr>
          <w:color w:val="FF0000"/>
          <w:sz w:val="24"/>
          <w:szCs w:val="24"/>
        </w:rPr>
        <w:t>Send Current Job</w:t>
      </w:r>
      <w:r w:rsidR="008313C9" w:rsidRPr="006862EC">
        <w:rPr>
          <w:sz w:val="24"/>
          <w:szCs w:val="24"/>
        </w:rPr>
        <w:t>.</w:t>
      </w:r>
    </w:p>
    <w:p w14:paraId="4199DE37" w14:textId="77777777" w:rsidR="008313C9" w:rsidRPr="006862EC" w:rsidRDefault="008313C9" w:rsidP="008313C9">
      <w:pPr>
        <w:rPr>
          <w:sz w:val="24"/>
          <w:szCs w:val="24"/>
        </w:rPr>
      </w:pPr>
      <w:r w:rsidRPr="006862EC">
        <w:rPr>
          <w:sz w:val="24"/>
          <w:szCs w:val="24"/>
        </w:rPr>
        <w:lastRenderedPageBreak/>
        <w:t>iPhone:</w:t>
      </w:r>
    </w:p>
    <w:p w14:paraId="46EEC024" w14:textId="2B1B8770" w:rsidR="008313C9" w:rsidRPr="006862EC" w:rsidRDefault="008313C9" w:rsidP="008313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62EC">
        <w:rPr>
          <w:sz w:val="24"/>
          <w:szCs w:val="24"/>
        </w:rPr>
        <w:t>Download app from App Store for iTunes or Google Play Store</w:t>
      </w:r>
      <w:r w:rsidR="00C923C4">
        <w:rPr>
          <w:sz w:val="24"/>
          <w:szCs w:val="24"/>
        </w:rPr>
        <w:t xml:space="preserve"> </w:t>
      </w:r>
      <w:r w:rsidR="00C923C4" w:rsidRPr="00BE77B8">
        <w:rPr>
          <w:noProof/>
        </w:rPr>
        <w:drawing>
          <wp:inline distT="0" distB="0" distL="0" distR="0" wp14:anchorId="5A279FE3" wp14:editId="3D2DBD41">
            <wp:extent cx="304843" cy="333422"/>
            <wp:effectExtent l="0" t="0" r="0" b="9525"/>
            <wp:docPr id="1086104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718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E0EF3" w14:textId="77777777" w:rsidR="008313C9" w:rsidRPr="006862EC" w:rsidRDefault="008313C9" w:rsidP="008313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62EC">
        <w:rPr>
          <w:sz w:val="24"/>
          <w:szCs w:val="24"/>
        </w:rPr>
        <w:t xml:space="preserve">Open Application, click on the Settings </w:t>
      </w:r>
    </w:p>
    <w:p w14:paraId="5DA0735E" w14:textId="2AFAD3AE" w:rsidR="008313C9" w:rsidRPr="006862EC" w:rsidRDefault="00C923C4" w:rsidP="008313C9">
      <w:pPr>
        <w:pStyle w:val="ListParagraph"/>
        <w:rPr>
          <w:sz w:val="24"/>
          <w:szCs w:val="24"/>
        </w:rPr>
      </w:pPr>
      <w:r w:rsidRPr="006862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0885E" wp14:editId="6762D5F7">
                <wp:simplePos x="0" y="0"/>
                <wp:positionH relativeFrom="column">
                  <wp:posOffset>5324475</wp:posOffset>
                </wp:positionH>
                <wp:positionV relativeFrom="paragraph">
                  <wp:posOffset>629285</wp:posOffset>
                </wp:positionV>
                <wp:extent cx="438150" cy="219075"/>
                <wp:effectExtent l="0" t="0" r="19050" b="28575"/>
                <wp:wrapNone/>
                <wp:docPr id="19422906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E4090" id="Rectangle 1" o:spid="_x0000_s1026" style="position:absolute;margin-left:419.25pt;margin-top:49.55pt;width:34.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" filled="f" strokecolor="red" strokeweight="2pt"/>
            </w:pict>
          </mc:Fallback>
        </mc:AlternateContent>
      </w:r>
      <w:r w:rsidRPr="006862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DCC12A" wp14:editId="671F3651">
                <wp:simplePos x="0" y="0"/>
                <wp:positionH relativeFrom="column">
                  <wp:posOffset>5314950</wp:posOffset>
                </wp:positionH>
                <wp:positionV relativeFrom="paragraph">
                  <wp:posOffset>334010</wp:posOffset>
                </wp:positionV>
                <wp:extent cx="447675" cy="228600"/>
                <wp:effectExtent l="0" t="0" r="28575" b="19050"/>
                <wp:wrapNone/>
                <wp:docPr id="10313812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B27DF" id="Rectangle 1" o:spid="_x0000_s1026" style="position:absolute;margin-left:418.5pt;margin-top:26.3pt;width:35.2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" filled="f" strokecolor="red" strokeweight="2pt"/>
            </w:pict>
          </mc:Fallback>
        </mc:AlternateContent>
      </w:r>
      <w:r w:rsidR="006116D1" w:rsidRPr="006862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1F8EDC" wp14:editId="549F5A7A">
                <wp:simplePos x="0" y="0"/>
                <wp:positionH relativeFrom="column">
                  <wp:posOffset>466725</wp:posOffset>
                </wp:positionH>
                <wp:positionV relativeFrom="paragraph">
                  <wp:posOffset>1089660</wp:posOffset>
                </wp:positionV>
                <wp:extent cx="2771775" cy="238125"/>
                <wp:effectExtent l="0" t="0" r="28575" b="28575"/>
                <wp:wrapNone/>
                <wp:docPr id="1420906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477BC" id="Rectangle 1" o:spid="_x0000_s1026" style="position:absolute;margin-left:36.75pt;margin-top:85.8pt;width:218.25pt;height:18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" filled="f" strokecolor="red" strokeweight="2pt"/>
            </w:pict>
          </mc:Fallback>
        </mc:AlternateContent>
      </w:r>
      <w:r w:rsidR="009F4482" w:rsidRPr="009F4482">
        <w:rPr>
          <w:noProof/>
        </w:rPr>
        <w:t xml:space="preserve"> </w:t>
      </w:r>
      <w:r w:rsidR="009F4482" w:rsidRPr="009F4482">
        <w:rPr>
          <w:noProof/>
          <w:sz w:val="24"/>
          <w:szCs w:val="24"/>
        </w:rPr>
        <w:drawing>
          <wp:inline distT="0" distB="0" distL="0" distR="0" wp14:anchorId="42E17559" wp14:editId="680BE270">
            <wp:extent cx="5276850" cy="2557243"/>
            <wp:effectExtent l="0" t="0" r="0" b="0"/>
            <wp:docPr id="20237704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77048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1920" cy="256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6B6FC" w14:textId="77777777" w:rsidR="008313C9" w:rsidRPr="006862EC" w:rsidRDefault="008313C9" w:rsidP="008313C9">
      <w:pPr>
        <w:pStyle w:val="ListParagraph"/>
        <w:rPr>
          <w:sz w:val="24"/>
          <w:szCs w:val="24"/>
        </w:rPr>
      </w:pPr>
    </w:p>
    <w:p w14:paraId="3856D995" w14:textId="77777777" w:rsidR="008313C9" w:rsidRPr="006862EC" w:rsidRDefault="008313C9" w:rsidP="008313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62EC">
        <w:rPr>
          <w:sz w:val="24"/>
          <w:szCs w:val="24"/>
        </w:rPr>
        <w:t xml:space="preserve">Scroll down to </w:t>
      </w:r>
      <w:r w:rsidRPr="006862EC">
        <w:rPr>
          <w:b/>
          <w:sz w:val="24"/>
          <w:szCs w:val="24"/>
        </w:rPr>
        <w:t>Author ID</w:t>
      </w:r>
      <w:r w:rsidRPr="006862EC">
        <w:rPr>
          <w:sz w:val="24"/>
          <w:szCs w:val="24"/>
        </w:rPr>
        <w:t xml:space="preserve"> and </w:t>
      </w:r>
      <w:r w:rsidRPr="006862EC">
        <w:rPr>
          <w:b/>
          <w:sz w:val="24"/>
          <w:szCs w:val="24"/>
        </w:rPr>
        <w:t>Password</w:t>
      </w:r>
      <w:r w:rsidRPr="006862EC">
        <w:rPr>
          <w:sz w:val="24"/>
          <w:szCs w:val="24"/>
        </w:rPr>
        <w:t>. Enter in Author ID and PW</w:t>
      </w:r>
    </w:p>
    <w:p w14:paraId="76E602AA" w14:textId="3A05C5D3" w:rsidR="008313C9" w:rsidRPr="006862EC" w:rsidRDefault="008313C9" w:rsidP="008313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62EC">
        <w:rPr>
          <w:sz w:val="24"/>
          <w:szCs w:val="24"/>
        </w:rPr>
        <w:t xml:space="preserve">Then Click in </w:t>
      </w:r>
      <w:r w:rsidR="00FD27C2">
        <w:rPr>
          <w:b/>
          <w:sz w:val="24"/>
          <w:szCs w:val="24"/>
        </w:rPr>
        <w:t>PremierScribe</w:t>
      </w:r>
      <w:r w:rsidRPr="006862EC">
        <w:rPr>
          <w:b/>
          <w:sz w:val="24"/>
          <w:szCs w:val="24"/>
        </w:rPr>
        <w:t xml:space="preserve"> Web Server URL</w:t>
      </w:r>
      <w:r w:rsidRPr="006862EC">
        <w:rPr>
          <w:sz w:val="24"/>
          <w:szCs w:val="24"/>
        </w:rPr>
        <w:t xml:space="preserve"> and update to the following:</w:t>
      </w:r>
    </w:p>
    <w:p w14:paraId="71013648" w14:textId="6E547C90" w:rsidR="008313C9" w:rsidRPr="006862EC" w:rsidRDefault="00EA3C7F" w:rsidP="008313C9">
      <w:pPr>
        <w:ind w:left="720"/>
        <w:rPr>
          <w:b/>
          <w:bCs/>
          <w:sz w:val="24"/>
          <w:szCs w:val="24"/>
        </w:rPr>
      </w:pPr>
      <w:hyperlink r:id="rId13" w:history="1">
        <w:r w:rsidRPr="000354B6">
          <w:rPr>
            <w:rStyle w:val="Hyperlink"/>
            <w:b/>
            <w:bCs/>
            <w:sz w:val="24"/>
            <w:szCs w:val="24"/>
          </w:rPr>
          <w:t>https://dictation2.northlandsys.com/wsppcserver</w:t>
        </w:r>
      </w:hyperlink>
      <w:r w:rsidR="00F6121F" w:rsidRPr="006862EC">
        <w:rPr>
          <w:b/>
          <w:bCs/>
          <w:sz w:val="24"/>
          <w:szCs w:val="24"/>
        </w:rPr>
        <w:t xml:space="preserve"> </w:t>
      </w:r>
      <w:r w:rsidR="00086627" w:rsidRPr="006862EC">
        <w:rPr>
          <w:b/>
          <w:bCs/>
          <w:sz w:val="24"/>
          <w:szCs w:val="24"/>
        </w:rPr>
        <w:t xml:space="preserve"> </w:t>
      </w:r>
    </w:p>
    <w:p w14:paraId="568C522E" w14:textId="77777777" w:rsidR="008313C9" w:rsidRPr="006862EC" w:rsidRDefault="008313C9" w:rsidP="008313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62EC">
        <w:rPr>
          <w:sz w:val="24"/>
          <w:szCs w:val="24"/>
        </w:rPr>
        <w:t xml:space="preserve">Click on </w:t>
      </w:r>
      <w:r w:rsidRPr="006862EC">
        <w:rPr>
          <w:b/>
          <w:sz w:val="24"/>
          <w:szCs w:val="24"/>
        </w:rPr>
        <w:t>Network Connection</w:t>
      </w:r>
      <w:r w:rsidRPr="006862EC">
        <w:rPr>
          <w:sz w:val="24"/>
          <w:szCs w:val="24"/>
        </w:rPr>
        <w:t xml:space="preserve"> and </w:t>
      </w:r>
      <w:r w:rsidR="00E22044" w:rsidRPr="006862EC">
        <w:rPr>
          <w:sz w:val="24"/>
          <w:szCs w:val="24"/>
        </w:rPr>
        <w:t>slide switch to the left so it is no longer Green</w:t>
      </w:r>
      <w:r w:rsidRPr="006862EC">
        <w:rPr>
          <w:sz w:val="24"/>
          <w:szCs w:val="24"/>
        </w:rPr>
        <w:t xml:space="preserve"> (Unless only want dictations sent when connected to a WiFi spot)</w:t>
      </w:r>
      <w:r w:rsidR="00E22044" w:rsidRPr="006862EC">
        <w:rPr>
          <w:sz w:val="24"/>
          <w:szCs w:val="24"/>
        </w:rPr>
        <w:t xml:space="preserve"> </w:t>
      </w:r>
    </w:p>
    <w:p w14:paraId="60398973" w14:textId="77777777" w:rsidR="008313C9" w:rsidRPr="006862EC" w:rsidRDefault="008313C9" w:rsidP="008313C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62EC">
        <w:rPr>
          <w:sz w:val="24"/>
          <w:szCs w:val="24"/>
        </w:rPr>
        <w:t xml:space="preserve">Click on </w:t>
      </w:r>
      <w:r w:rsidRPr="006862EC">
        <w:rPr>
          <w:b/>
          <w:sz w:val="24"/>
          <w:szCs w:val="24"/>
        </w:rPr>
        <w:t>Check</w:t>
      </w:r>
      <w:r w:rsidRPr="006862EC">
        <w:rPr>
          <w:sz w:val="24"/>
          <w:szCs w:val="24"/>
        </w:rPr>
        <w:t xml:space="preserve"> </w:t>
      </w:r>
      <w:r w:rsidRPr="006862EC">
        <w:rPr>
          <w:b/>
          <w:sz w:val="24"/>
          <w:szCs w:val="24"/>
        </w:rPr>
        <w:t>Network Connection</w:t>
      </w:r>
      <w:r w:rsidRPr="006862EC">
        <w:rPr>
          <w:sz w:val="24"/>
          <w:szCs w:val="24"/>
        </w:rPr>
        <w:t xml:space="preserve">  </w:t>
      </w:r>
      <w:r w:rsidRPr="006862EC">
        <w:rPr>
          <w:sz w:val="24"/>
          <w:szCs w:val="24"/>
        </w:rPr>
        <w:tab/>
        <w:t>Should will state successful</w:t>
      </w:r>
    </w:p>
    <w:p w14:paraId="1A5AD958" w14:textId="77777777" w:rsidR="008313C9" w:rsidRPr="006862EC" w:rsidRDefault="008313C9" w:rsidP="008313C9">
      <w:pPr>
        <w:rPr>
          <w:sz w:val="24"/>
          <w:szCs w:val="24"/>
        </w:rPr>
      </w:pPr>
    </w:p>
    <w:p w14:paraId="2A50D345" w14:textId="77777777" w:rsidR="008313C9" w:rsidRDefault="008313C9" w:rsidP="008313C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862EC">
        <w:rPr>
          <w:sz w:val="24"/>
          <w:szCs w:val="24"/>
        </w:rPr>
        <w:t>The Connection Status referenced above should be Green to indicate a connection is established to server. If Red, no connection.</w:t>
      </w:r>
    </w:p>
    <w:p w14:paraId="1C5E92BB" w14:textId="6D7B8EF7" w:rsidR="00B43998" w:rsidRPr="00B43998" w:rsidRDefault="00B43998" w:rsidP="00B43998">
      <w:pPr>
        <w:rPr>
          <w:sz w:val="24"/>
          <w:szCs w:val="24"/>
        </w:rPr>
      </w:pPr>
      <w:r w:rsidRPr="00B43998">
        <w:rPr>
          <w:noProof/>
          <w:sz w:val="24"/>
          <w:szCs w:val="24"/>
        </w:rPr>
        <w:drawing>
          <wp:inline distT="0" distB="0" distL="0" distR="0" wp14:anchorId="382895E3" wp14:editId="5F1C722D">
            <wp:extent cx="5353050" cy="1177557"/>
            <wp:effectExtent l="0" t="0" r="0" b="3810"/>
            <wp:docPr id="1068122898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22898" name="Picture 1" descr="A screenshot of a phon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84888" cy="118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F8BCF" w14:textId="5CB47F1D" w:rsidR="006116D1" w:rsidRPr="006862EC" w:rsidRDefault="00C47EF2" w:rsidP="00C47EF2">
      <w:pPr>
        <w:rPr>
          <w:color w:val="FF0000"/>
          <w:sz w:val="24"/>
          <w:szCs w:val="24"/>
        </w:rPr>
      </w:pPr>
      <w:r w:rsidRPr="006862EC">
        <w:rPr>
          <w:color w:val="FF0000"/>
          <w:sz w:val="24"/>
          <w:szCs w:val="24"/>
        </w:rPr>
        <w:t xml:space="preserve">Below are the list of settings within the </w:t>
      </w:r>
      <w:r w:rsidR="00FD27C2">
        <w:rPr>
          <w:color w:val="FF0000"/>
          <w:sz w:val="24"/>
          <w:szCs w:val="24"/>
        </w:rPr>
        <w:t>PremierScribe</w:t>
      </w:r>
      <w:r w:rsidRPr="006862EC">
        <w:rPr>
          <w:color w:val="FF0000"/>
          <w:sz w:val="24"/>
          <w:szCs w:val="24"/>
        </w:rPr>
        <w:t xml:space="preserve"> Professional app for iPhone. We also have listed the suggested settings to Enable that are disabled by default.</w:t>
      </w:r>
    </w:p>
    <w:p w14:paraId="6D0D1C4D" w14:textId="0AE3B4A5" w:rsidR="006116D1" w:rsidRPr="006862EC" w:rsidRDefault="00E211D8" w:rsidP="008313C9">
      <w:pPr>
        <w:rPr>
          <w:sz w:val="24"/>
          <w:szCs w:val="24"/>
        </w:rPr>
      </w:pPr>
      <w:r w:rsidRPr="006862EC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3B64040" wp14:editId="7DA4D5B1">
                <wp:simplePos x="0" y="0"/>
                <wp:positionH relativeFrom="column">
                  <wp:posOffset>2466975</wp:posOffset>
                </wp:positionH>
                <wp:positionV relativeFrom="paragraph">
                  <wp:posOffset>5979795</wp:posOffset>
                </wp:positionV>
                <wp:extent cx="3638550" cy="75247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4FB8B" w14:textId="77777777" w:rsidR="00C47EF2" w:rsidRPr="006862EC" w:rsidRDefault="00C47EF2" w:rsidP="00C47E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62E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Network connection wifi only – </w:t>
                            </w:r>
                            <w:r w:rsidRPr="006862EC">
                              <w:rPr>
                                <w:sz w:val="24"/>
                                <w:szCs w:val="24"/>
                              </w:rPr>
                              <w:t xml:space="preserve">This is Enabled by default, toggle over to </w:t>
                            </w:r>
                            <w:r w:rsidRPr="00760A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disable</w:t>
                            </w:r>
                            <w:r w:rsidRPr="006862EC">
                              <w:rPr>
                                <w:sz w:val="24"/>
                                <w:szCs w:val="24"/>
                              </w:rPr>
                              <w:t xml:space="preserve"> so it can connect via data plan AND wifi if connected to a hotspot.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640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25pt;margin-top:470.85pt;width:286.5pt;height:59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" stroked="f">
                <v:textbox>
                  <w:txbxContent>
                    <w:p w14:paraId="3284FB8B" w14:textId="77777777" w:rsidR="00C47EF2" w:rsidRPr="006862EC" w:rsidRDefault="00C47EF2" w:rsidP="00C47EF2">
                      <w:pPr>
                        <w:rPr>
                          <w:sz w:val="24"/>
                          <w:szCs w:val="24"/>
                        </w:rPr>
                      </w:pPr>
                      <w:r w:rsidRPr="006862EC">
                        <w:rPr>
                          <w:b/>
                          <w:sz w:val="24"/>
                          <w:szCs w:val="24"/>
                        </w:rPr>
                        <w:t xml:space="preserve">Network connection </w:t>
                      </w:r>
                      <w:proofErr w:type="spellStart"/>
                      <w:r w:rsidRPr="006862EC">
                        <w:rPr>
                          <w:b/>
                          <w:sz w:val="24"/>
                          <w:szCs w:val="24"/>
                        </w:rPr>
                        <w:t>wifi</w:t>
                      </w:r>
                      <w:proofErr w:type="spellEnd"/>
                      <w:r w:rsidRPr="006862EC">
                        <w:rPr>
                          <w:b/>
                          <w:sz w:val="24"/>
                          <w:szCs w:val="24"/>
                        </w:rPr>
                        <w:t xml:space="preserve"> only – </w:t>
                      </w:r>
                      <w:r w:rsidRPr="006862EC">
                        <w:rPr>
                          <w:sz w:val="24"/>
                          <w:szCs w:val="24"/>
                        </w:rPr>
                        <w:t xml:space="preserve">This is Enabled by default, toggle over to </w:t>
                      </w:r>
                      <w:r w:rsidRPr="00760AF6">
                        <w:rPr>
                          <w:b/>
                          <w:bCs/>
                          <w:sz w:val="24"/>
                          <w:szCs w:val="24"/>
                        </w:rPr>
                        <w:t>disable</w:t>
                      </w:r>
                      <w:r w:rsidRPr="006862EC">
                        <w:rPr>
                          <w:sz w:val="24"/>
                          <w:szCs w:val="24"/>
                        </w:rPr>
                        <w:t xml:space="preserve"> so it can connect via data plan AND </w:t>
                      </w:r>
                      <w:proofErr w:type="spellStart"/>
                      <w:r w:rsidRPr="006862EC">
                        <w:rPr>
                          <w:sz w:val="24"/>
                          <w:szCs w:val="24"/>
                        </w:rPr>
                        <w:t>wifi</w:t>
                      </w:r>
                      <w:proofErr w:type="spellEnd"/>
                      <w:r w:rsidRPr="006862EC">
                        <w:rPr>
                          <w:sz w:val="24"/>
                          <w:szCs w:val="24"/>
                        </w:rPr>
                        <w:t xml:space="preserve"> if connected to a hotspot.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62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589FACA" wp14:editId="614D6318">
                <wp:simplePos x="0" y="0"/>
                <wp:positionH relativeFrom="column">
                  <wp:posOffset>2419350</wp:posOffset>
                </wp:positionH>
                <wp:positionV relativeFrom="paragraph">
                  <wp:posOffset>4417695</wp:posOffset>
                </wp:positionV>
                <wp:extent cx="3638550" cy="752475"/>
                <wp:effectExtent l="0" t="0" r="0" b="952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8E77A" w14:textId="77777777" w:rsidR="00720C28" w:rsidRPr="006862EC" w:rsidRDefault="00720C28" w:rsidP="00720C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62EC">
                              <w:rPr>
                                <w:b/>
                                <w:sz w:val="24"/>
                                <w:szCs w:val="24"/>
                              </w:rPr>
                              <w:t>Profiling</w:t>
                            </w:r>
                            <w:r w:rsidRPr="006862EC">
                              <w:rPr>
                                <w:sz w:val="24"/>
                                <w:szCs w:val="24"/>
                              </w:rPr>
                              <w:t xml:space="preserve"> – This opens a meta data window for data entry either before creating a dictation or after depending on the selection. It is disabled by default.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9FACA" id="_x0000_s1027" type="#_x0000_t202" style="position:absolute;margin-left:190.5pt;margin-top:347.85pt;width:286.5pt;height:59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" stroked="f">
                <v:textbox>
                  <w:txbxContent>
                    <w:p w14:paraId="50C8E77A" w14:textId="77777777" w:rsidR="00720C28" w:rsidRPr="006862EC" w:rsidRDefault="00720C28" w:rsidP="00720C28">
                      <w:pPr>
                        <w:rPr>
                          <w:sz w:val="24"/>
                          <w:szCs w:val="24"/>
                        </w:rPr>
                      </w:pPr>
                      <w:r w:rsidRPr="006862EC">
                        <w:rPr>
                          <w:b/>
                          <w:sz w:val="24"/>
                          <w:szCs w:val="24"/>
                        </w:rPr>
                        <w:t>Profiling</w:t>
                      </w:r>
                      <w:r w:rsidRPr="006862EC">
                        <w:rPr>
                          <w:sz w:val="24"/>
                          <w:szCs w:val="24"/>
                        </w:rPr>
                        <w:t xml:space="preserve"> – This opens a meta data window for data entry either before creating a dictation or after depending on the selection. It is disabled by default.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62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E3E9210" wp14:editId="5DA42B81">
                <wp:simplePos x="0" y="0"/>
                <wp:positionH relativeFrom="column">
                  <wp:posOffset>2400300</wp:posOffset>
                </wp:positionH>
                <wp:positionV relativeFrom="paragraph">
                  <wp:posOffset>3600450</wp:posOffset>
                </wp:positionV>
                <wp:extent cx="3638550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56051" w14:textId="77777777" w:rsidR="00C47EF2" w:rsidRPr="006862EC" w:rsidRDefault="00C47EF2" w:rsidP="00C47E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62EC">
                              <w:rPr>
                                <w:b/>
                                <w:sz w:val="24"/>
                                <w:szCs w:val="24"/>
                              </w:rPr>
                              <w:t>Keyfield on recording view</w:t>
                            </w:r>
                            <w:r w:rsidRPr="006862EC">
                              <w:rPr>
                                <w:sz w:val="24"/>
                                <w:szCs w:val="24"/>
                              </w:rPr>
                              <w:t xml:space="preserve"> – Enable this setting to see the custom user field to enter data for job. It will display at the top of a new job. Example: Case # or MRN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E9210" id="_x0000_s1028" type="#_x0000_t202" style="position:absolute;margin-left:189pt;margin-top:283.5pt;width:286.5pt;height:59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" stroked="f">
                <v:textbox>
                  <w:txbxContent>
                    <w:p w14:paraId="0FE56051" w14:textId="77777777" w:rsidR="00C47EF2" w:rsidRPr="006862EC" w:rsidRDefault="00C47EF2" w:rsidP="00C47EF2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862EC">
                        <w:rPr>
                          <w:b/>
                          <w:sz w:val="24"/>
                          <w:szCs w:val="24"/>
                        </w:rPr>
                        <w:t>Keyfield</w:t>
                      </w:r>
                      <w:proofErr w:type="spellEnd"/>
                      <w:r w:rsidRPr="006862EC">
                        <w:rPr>
                          <w:b/>
                          <w:sz w:val="24"/>
                          <w:szCs w:val="24"/>
                        </w:rPr>
                        <w:t xml:space="preserve"> on recording view</w:t>
                      </w:r>
                      <w:r w:rsidRPr="006862EC">
                        <w:rPr>
                          <w:sz w:val="24"/>
                          <w:szCs w:val="24"/>
                        </w:rPr>
                        <w:t xml:space="preserve"> – Enable this setting to see the custom user field to enter data for job. It will display at the top of a new job. Example: Case # or MRN 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62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E4FE13E" wp14:editId="0198BD45">
                <wp:simplePos x="0" y="0"/>
                <wp:positionH relativeFrom="column">
                  <wp:posOffset>2400300</wp:posOffset>
                </wp:positionH>
                <wp:positionV relativeFrom="paragraph">
                  <wp:posOffset>2442845</wp:posOffset>
                </wp:positionV>
                <wp:extent cx="3638550" cy="904875"/>
                <wp:effectExtent l="0" t="0" r="0" b="952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5D147" w14:textId="35D821A1" w:rsidR="00962478" w:rsidRPr="006862EC" w:rsidRDefault="00962478" w:rsidP="009624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62EC">
                              <w:rPr>
                                <w:b/>
                                <w:sz w:val="24"/>
                                <w:szCs w:val="24"/>
                              </w:rPr>
                              <w:t>Background Recording</w:t>
                            </w:r>
                            <w:r w:rsidRPr="006862EC">
                              <w:rPr>
                                <w:sz w:val="24"/>
                                <w:szCs w:val="24"/>
                              </w:rPr>
                              <w:t xml:space="preserve"> – Enable this setting so phone can be locked and continue recording while locked and screen off</w:t>
                            </w:r>
                            <w:r w:rsidR="007A03CF" w:rsidRPr="006862EC">
                              <w:rPr>
                                <w:sz w:val="24"/>
                                <w:szCs w:val="24"/>
                              </w:rPr>
                              <w:t xml:space="preserve"> as well as it will record while other apps are in use and </w:t>
                            </w:r>
                            <w:r w:rsidR="00FD27C2">
                              <w:rPr>
                                <w:sz w:val="24"/>
                                <w:szCs w:val="24"/>
                              </w:rPr>
                              <w:t>PremierScribe</w:t>
                            </w:r>
                            <w:r w:rsidR="007A03CF" w:rsidRPr="006862EC">
                              <w:rPr>
                                <w:sz w:val="24"/>
                                <w:szCs w:val="24"/>
                              </w:rPr>
                              <w:t xml:space="preserve"> is in the background.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FE13E" id="Text Box 21" o:spid="_x0000_s1029" type="#_x0000_t202" style="position:absolute;margin-left:189pt;margin-top:192.35pt;width:286.5pt;height:71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" stroked="f">
                <v:textbox>
                  <w:txbxContent>
                    <w:p w14:paraId="6105D147" w14:textId="35D821A1" w:rsidR="00962478" w:rsidRPr="006862EC" w:rsidRDefault="00962478" w:rsidP="00962478">
                      <w:pPr>
                        <w:rPr>
                          <w:sz w:val="24"/>
                          <w:szCs w:val="24"/>
                        </w:rPr>
                      </w:pPr>
                      <w:r w:rsidRPr="006862EC">
                        <w:rPr>
                          <w:b/>
                          <w:sz w:val="24"/>
                          <w:szCs w:val="24"/>
                        </w:rPr>
                        <w:t>Background Recording</w:t>
                      </w:r>
                      <w:r w:rsidRPr="006862EC">
                        <w:rPr>
                          <w:sz w:val="24"/>
                          <w:szCs w:val="24"/>
                        </w:rPr>
                        <w:t xml:space="preserve"> – Enable this setting so phone can be locked and continue recording while locked and screen off</w:t>
                      </w:r>
                      <w:r w:rsidR="007A03CF" w:rsidRPr="006862EC">
                        <w:rPr>
                          <w:sz w:val="24"/>
                          <w:szCs w:val="24"/>
                        </w:rPr>
                        <w:t xml:space="preserve"> as well as it will record while other apps are in use and </w:t>
                      </w:r>
                      <w:proofErr w:type="spellStart"/>
                      <w:r w:rsidR="00FD27C2">
                        <w:rPr>
                          <w:sz w:val="24"/>
                          <w:szCs w:val="24"/>
                        </w:rPr>
                        <w:t>PremierScribe</w:t>
                      </w:r>
                      <w:proofErr w:type="spellEnd"/>
                      <w:r w:rsidR="007A03CF" w:rsidRPr="006862EC">
                        <w:rPr>
                          <w:sz w:val="24"/>
                          <w:szCs w:val="24"/>
                        </w:rPr>
                        <w:t xml:space="preserve"> is in the background.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B27" w:rsidRPr="007F6B27">
        <w:rPr>
          <w:noProof/>
        </w:rPr>
        <w:t xml:space="preserve"> </w:t>
      </w:r>
      <w:r w:rsidR="007F6B27" w:rsidRPr="007F6B27">
        <w:rPr>
          <w:noProof/>
          <w:sz w:val="24"/>
          <w:szCs w:val="24"/>
        </w:rPr>
        <w:drawing>
          <wp:inline distT="0" distB="0" distL="0" distR="0" wp14:anchorId="3C300D5D" wp14:editId="4640A2ED">
            <wp:extent cx="2021536" cy="3962400"/>
            <wp:effectExtent l="0" t="0" r="0" b="0"/>
            <wp:docPr id="1833298287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298287" name="Picture 1" descr="A screenshot of a phon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3761" cy="398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E6B" w:rsidRPr="00530E6B">
        <w:rPr>
          <w:noProof/>
          <w:sz w:val="24"/>
          <w:szCs w:val="24"/>
        </w:rPr>
        <w:drawing>
          <wp:inline distT="0" distB="0" distL="0" distR="0" wp14:anchorId="565CAB5A" wp14:editId="2048A65C">
            <wp:extent cx="2046793" cy="4030980"/>
            <wp:effectExtent l="0" t="0" r="0" b="7620"/>
            <wp:docPr id="235861907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61907" name="Picture 1" descr="A screenshot of a phon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8582" cy="405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6D1" w:rsidRPr="006862EC" w:rsidSect="00C94E2D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F6A5" w14:textId="77777777" w:rsidR="00F56BCB" w:rsidRDefault="00F56BCB" w:rsidP="008313C9">
      <w:pPr>
        <w:spacing w:after="0" w:line="240" w:lineRule="auto"/>
      </w:pPr>
      <w:r>
        <w:separator/>
      </w:r>
    </w:p>
  </w:endnote>
  <w:endnote w:type="continuationSeparator" w:id="0">
    <w:p w14:paraId="319167E2" w14:textId="77777777" w:rsidR="00F56BCB" w:rsidRDefault="00F56BCB" w:rsidP="0083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287C" w14:textId="77777777" w:rsidR="008313C9" w:rsidRDefault="008313C9" w:rsidP="008313C9">
    <w:pPr>
      <w:pStyle w:val="Footer"/>
      <w:tabs>
        <w:tab w:val="clear" w:pos="4680"/>
        <w:tab w:val="clear" w:pos="9360"/>
        <w:tab w:val="left" w:pos="55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44CD" w14:textId="77777777" w:rsidR="008313C9" w:rsidRDefault="008313C9">
    <w:pPr>
      <w:pStyle w:val="Footer"/>
    </w:pPr>
    <w:r>
      <w:t>Turn over for Server Settings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AF352" w14:textId="77777777" w:rsidR="00F56BCB" w:rsidRDefault="00F56BCB" w:rsidP="008313C9">
      <w:pPr>
        <w:spacing w:after="0" w:line="240" w:lineRule="auto"/>
      </w:pPr>
      <w:r>
        <w:separator/>
      </w:r>
    </w:p>
  </w:footnote>
  <w:footnote w:type="continuationSeparator" w:id="0">
    <w:p w14:paraId="7E43072F" w14:textId="77777777" w:rsidR="00F56BCB" w:rsidRDefault="00F56BCB" w:rsidP="00831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736C" w14:textId="6851BE9A" w:rsidR="008313C9" w:rsidRPr="006116D1" w:rsidRDefault="00FD27C2" w:rsidP="006116D1">
    <w:pPr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PremierScribe</w:t>
    </w:r>
    <w:r w:rsidR="006116D1" w:rsidRPr="004F476C">
      <w:rPr>
        <w:b/>
        <w:sz w:val="28"/>
        <w:szCs w:val="28"/>
        <w:u w:val="single"/>
      </w:rPr>
      <w:t xml:space="preserve"> Mobile Server Settings</w:t>
    </w:r>
  </w:p>
  <w:p w14:paraId="024B9D93" w14:textId="241BEABF" w:rsidR="008313C9" w:rsidRDefault="008313C9" w:rsidP="008313C9">
    <w:pPr>
      <w:pStyle w:val="Header"/>
      <w:tabs>
        <w:tab w:val="clear" w:pos="4680"/>
        <w:tab w:val="clear" w:pos="9360"/>
        <w:tab w:val="left" w:pos="813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B88A" w14:textId="543B4541" w:rsidR="006116D1" w:rsidRPr="006116D1" w:rsidRDefault="00FD27C2" w:rsidP="006116D1">
    <w:pPr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PremierScribe</w:t>
    </w:r>
    <w:r w:rsidR="006116D1" w:rsidRPr="006116D1">
      <w:rPr>
        <w:b/>
        <w:sz w:val="32"/>
        <w:szCs w:val="32"/>
        <w:u w:val="single"/>
      </w:rPr>
      <w:t xml:space="preserve"> Mobile App Quick Start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EE0"/>
    <w:multiLevelType w:val="hybridMultilevel"/>
    <w:tmpl w:val="AE160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82911"/>
    <w:multiLevelType w:val="hybridMultilevel"/>
    <w:tmpl w:val="59407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87EDD"/>
    <w:multiLevelType w:val="hybridMultilevel"/>
    <w:tmpl w:val="935EF4FE"/>
    <w:lvl w:ilvl="0" w:tplc="7CF2E6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822">
    <w:abstractNumId w:val="1"/>
  </w:num>
  <w:num w:numId="2" w16cid:durableId="1586066327">
    <w:abstractNumId w:val="0"/>
  </w:num>
  <w:num w:numId="3" w16cid:durableId="14720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D3"/>
    <w:rsid w:val="00086627"/>
    <w:rsid w:val="0011702B"/>
    <w:rsid w:val="002066F5"/>
    <w:rsid w:val="002B024A"/>
    <w:rsid w:val="002D7CA6"/>
    <w:rsid w:val="003548D3"/>
    <w:rsid w:val="00363DDC"/>
    <w:rsid w:val="003A4754"/>
    <w:rsid w:val="00415D36"/>
    <w:rsid w:val="00456B5C"/>
    <w:rsid w:val="004F2ADB"/>
    <w:rsid w:val="00516312"/>
    <w:rsid w:val="00530E6B"/>
    <w:rsid w:val="00566C89"/>
    <w:rsid w:val="006116D1"/>
    <w:rsid w:val="006174AC"/>
    <w:rsid w:val="006248D0"/>
    <w:rsid w:val="006862EC"/>
    <w:rsid w:val="006A0108"/>
    <w:rsid w:val="006A6DB6"/>
    <w:rsid w:val="006B5DD8"/>
    <w:rsid w:val="00720C28"/>
    <w:rsid w:val="00760AF6"/>
    <w:rsid w:val="00777861"/>
    <w:rsid w:val="007A03CF"/>
    <w:rsid w:val="007A2540"/>
    <w:rsid w:val="007F6B27"/>
    <w:rsid w:val="00813250"/>
    <w:rsid w:val="008313C9"/>
    <w:rsid w:val="00886B87"/>
    <w:rsid w:val="00962478"/>
    <w:rsid w:val="00984FFE"/>
    <w:rsid w:val="009F02CA"/>
    <w:rsid w:val="009F4482"/>
    <w:rsid w:val="00A229E1"/>
    <w:rsid w:val="00A6217B"/>
    <w:rsid w:val="00A76A26"/>
    <w:rsid w:val="00AB5DDB"/>
    <w:rsid w:val="00AF4E69"/>
    <w:rsid w:val="00B14490"/>
    <w:rsid w:val="00B43998"/>
    <w:rsid w:val="00C47EF2"/>
    <w:rsid w:val="00C923C4"/>
    <w:rsid w:val="00C94E2D"/>
    <w:rsid w:val="00CE78D8"/>
    <w:rsid w:val="00DC2F4A"/>
    <w:rsid w:val="00E211D8"/>
    <w:rsid w:val="00E22044"/>
    <w:rsid w:val="00E67157"/>
    <w:rsid w:val="00EA3C7F"/>
    <w:rsid w:val="00F23A95"/>
    <w:rsid w:val="00F56BCB"/>
    <w:rsid w:val="00F6121F"/>
    <w:rsid w:val="00FD12C8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2DA17"/>
  <w15:docId w15:val="{5666D58B-6692-446D-BF9C-3E8FE2B8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8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8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3C9"/>
  </w:style>
  <w:style w:type="paragraph" w:styleId="Footer">
    <w:name w:val="footer"/>
    <w:basedOn w:val="Normal"/>
    <w:link w:val="FooterChar"/>
    <w:uiPriority w:val="99"/>
    <w:unhideWhenUsed/>
    <w:rsid w:val="0083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3C9"/>
  </w:style>
  <w:style w:type="character" w:styleId="Hyperlink">
    <w:name w:val="Hyperlink"/>
    <w:basedOn w:val="DefaultParagraphFont"/>
    <w:rsid w:val="002B02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ctation2.northlandsys.com/wsppcserve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00FD9-AE51-496C-B041-D42338E5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Gove</dc:creator>
  <cp:lastModifiedBy>Michael Gove</cp:lastModifiedBy>
  <cp:revision>3</cp:revision>
  <dcterms:created xsi:type="dcterms:W3CDTF">2025-04-24T19:29:00Z</dcterms:created>
  <dcterms:modified xsi:type="dcterms:W3CDTF">2025-05-21T13:19:00Z</dcterms:modified>
</cp:coreProperties>
</file>